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</w:pPr>
      <w:bookmarkStart w:id="0" w:name="OLE_LINK1"/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/>
        <w:kinsoku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老年人能力评估机构申请表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模板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）</w:t>
      </w:r>
    </w:p>
    <w:tbl>
      <w:tblPr>
        <w:tblStyle w:val="3"/>
        <w:tblpPr w:leftFromText="180" w:rightFromText="180" w:vertAnchor="text" w:horzAnchor="page" w:tblpX="1803" w:tblpY="255"/>
        <w:tblOverlap w:val="never"/>
        <w:tblW w:w="88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6"/>
        <w:gridCol w:w="2458"/>
        <w:gridCol w:w="1375"/>
        <w:gridCol w:w="2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机构名称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机构类型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 xml:space="preserve">□企业         □事业单位       □社会组织  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□医疗机构     □养老服务机构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统一社会信用代码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注册地址</w:t>
            </w:r>
          </w:p>
        </w:tc>
        <w:tc>
          <w:tcPr>
            <w:tcW w:w="26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法定代表人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  <w:tc>
          <w:tcPr>
            <w:tcW w:w="137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highlight w:val="none"/>
                <w:lang w:bidi="ar-SA"/>
              </w:rPr>
              <w:t>身份证号码</w:t>
            </w:r>
          </w:p>
        </w:tc>
        <w:tc>
          <w:tcPr>
            <w:tcW w:w="26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业务范围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highlight w:val="none"/>
                <w:lang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highlight w:val="none"/>
                <w:lang w:val="en-US" w:eastAsia="zh-CN" w:bidi="ar-SA"/>
              </w:rPr>
              <w:t>应包括老年人能力评估类相关内容</w:t>
            </w: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highlight w:val="none"/>
                <w:lang w:eastAsia="zh-CN" w:bidi="ar-SA"/>
              </w:rPr>
              <w:t>）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评估人员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评估人员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人，其中具有医护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专业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人，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>专职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评估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人员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人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>兼职评估人员  人，评估专家  人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评估场所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地址：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面积：    平方米（独立评估室  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）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无障碍设施：□齐全  □部分  □无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服务类型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firstLine="280" w:firstLineChars="100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□上门评估  □定点评估  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联系人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firstLine="280" w:firstLineChars="100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联系电话</w:t>
            </w:r>
          </w:p>
        </w:tc>
        <w:tc>
          <w:tcPr>
            <w:tcW w:w="26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firstLine="280" w:firstLineChars="100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其他说明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firstLine="280" w:firstLineChars="100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spacing w:line="560" w:lineRule="exact"/>
        <w:ind w:firstLine="320" w:firstLineChars="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本单位承诺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（请在空白处书写“所填内容及提交材料真实有效”）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spacing w:line="560" w:lineRule="exact"/>
        <w:ind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申请单位（盖章）    </w:t>
      </w:r>
    </w:p>
    <w:p>
      <w:pPr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spacing w:line="560" w:lineRule="exact"/>
        <w:ind w:firstLine="1280" w:firstLineChars="400"/>
        <w:jc w:val="righ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 </w:t>
      </w:r>
      <w:r>
        <w:rPr>
          <w:rFonts w:ascii="Times New Roman" w:hAnsi="Times New Roman" w:eastAsia="方正仿宋_GBK"/>
          <w:sz w:val="32"/>
          <w:szCs w:val="32"/>
        </w:rPr>
        <w:t xml:space="preserve">   </w:t>
      </w:r>
    </w:p>
    <w:sectPr>
      <w:pgSz w:w="11906" w:h="16838"/>
      <w:pgMar w:top="1984" w:right="1446" w:bottom="1644" w:left="14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92957"/>
    <w:rsid w:val="01D64E9F"/>
    <w:rsid w:val="05A14F91"/>
    <w:rsid w:val="0CE750FE"/>
    <w:rsid w:val="1E012619"/>
    <w:rsid w:val="271E5FEA"/>
    <w:rsid w:val="2A2F0981"/>
    <w:rsid w:val="35546E30"/>
    <w:rsid w:val="3AD85CFF"/>
    <w:rsid w:val="43592957"/>
    <w:rsid w:val="48E342EE"/>
    <w:rsid w:val="4CCB191F"/>
    <w:rsid w:val="585A0AB6"/>
    <w:rsid w:val="6EDD64FA"/>
    <w:rsid w:val="74DE5868"/>
    <w:rsid w:val="773A24DE"/>
    <w:rsid w:val="7C2677C4"/>
    <w:rsid w:val="FEBB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0</Lines>
  <Paragraphs>0</Paragraphs>
  <TotalTime>0</TotalTime>
  <ScaleCrop>false</ScaleCrop>
  <LinksUpToDate>false</LinksUpToDate>
  <CharactersWithSpaces>334</CharactersWithSpaces>
  <Application>WPS Office_11.8.2.12177_F1E327BC-269C-435d-A152-05C5408002CA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2025-08-20T09:30:00Z</dcterms:created>
  <dc:creator>风月一帘闲歌聆づ</dc:creator>
  <cp:lastModifiedBy>baixin</cp:lastModifiedBy>
  <dcterms:modified xsi:type="dcterms:W3CDTF">2026-02-26T14:53:47Z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2052-11.8.2.12177</vt:lpwstr>
  </property>
  <property fmtid="{D5CDD505-2E9C-101B-9397-08002B2CF9AE}" pid="3" name="KSOTemplateDocerSaveRecord">
    <vt:lpwstr>eyJoZGlkIjoiNDhkZjc4MDkyMTNkNDkxOGZiYzJiNDM4OWU2N2UyZWEiLCJ1c2VySWQiOiIyMTI0OTY2NTAifQ==</vt:lpwstr>
  </property>
  <property fmtid="{D5CDD505-2E9C-101B-9397-08002B2CF9AE}" pid="4" name="ICV">
    <vt:lpwstr>449E32DF99FD43E38C929655AEFDBFB6_13</vt:lpwstr>
  </property>
</Properties>
</file>